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14E1" w14:textId="77777777" w:rsidR="00410C14" w:rsidRPr="00410C14" w:rsidRDefault="00410C14" w:rsidP="00410C14">
      <w:pPr>
        <w:spacing w:after="0" w:line="120" w:lineRule="auto"/>
        <w:rPr>
          <w:rFonts w:ascii="Arial" w:hAnsi="Arial" w:cs="Arial"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4836"/>
        <w:gridCol w:w="4620"/>
      </w:tblGrid>
      <w:tr w:rsidR="00410C14" w:rsidRPr="00410C14" w14:paraId="374FBFCE" w14:textId="77777777" w:rsidTr="00C52C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4A1C552" w14:textId="77777777" w:rsidR="00410C14" w:rsidRPr="00410C14" w:rsidRDefault="00410C14" w:rsidP="00C52C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0C14">
              <w:rPr>
                <w:rFonts w:ascii="Arial" w:hAnsi="Arial" w:cs="Arial"/>
                <w:b/>
              </w:rPr>
              <w:t>PRODUKTOVÁ KARTA</w:t>
            </w:r>
          </w:p>
          <w:p w14:paraId="4D1B9C80" w14:textId="77777777" w:rsidR="00410C14" w:rsidRPr="00410C14" w:rsidRDefault="00410C14" w:rsidP="00C52C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0C14" w:rsidRPr="00410C14" w14:paraId="2C7CA9B9" w14:textId="77777777" w:rsidTr="00C52C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W w:w="9210" w:type="dxa"/>
              <w:tblBorders>
                <w:top w:val="single" w:sz="12" w:space="0" w:color="000000"/>
                <w:left w:val="single" w:sz="12" w:space="0" w:color="000000"/>
                <w:right w:val="single" w:sz="12" w:space="0" w:color="000000"/>
                <w:insideH w:val="dotted" w:sz="4" w:space="0" w:color="000000"/>
                <w:insideV w:val="dotted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78"/>
              <w:gridCol w:w="889"/>
              <w:gridCol w:w="416"/>
              <w:gridCol w:w="2686"/>
              <w:gridCol w:w="289"/>
              <w:gridCol w:w="2438"/>
              <w:gridCol w:w="1514"/>
            </w:tblGrid>
            <w:tr w:rsidR="00410C14" w:rsidRPr="00410C14" w14:paraId="2E76422F" w14:textId="77777777" w:rsidTr="00C52C12">
              <w:trPr>
                <w:trHeight w:val="689"/>
              </w:trPr>
              <w:tc>
                <w:tcPr>
                  <w:tcW w:w="2113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FFF" w:themeFill="background1"/>
                  <w:hideMark/>
                </w:tcPr>
                <w:p w14:paraId="097E0B7E" w14:textId="77777777" w:rsidR="00410C14" w:rsidRPr="00410C14" w:rsidRDefault="00410C14" w:rsidP="00C52C12">
                  <w:pPr>
                    <w:rPr>
                      <w:rFonts w:ascii="Arial" w:hAnsi="Arial" w:cs="Arial"/>
                      <w:b/>
                    </w:rPr>
                  </w:pPr>
                  <w:r w:rsidRPr="00410C14">
                    <w:rPr>
                      <w:rFonts w:ascii="Arial" w:hAnsi="Arial" w:cs="Arial"/>
                      <w:b/>
                    </w:rPr>
                    <w:t>Název produktu</w:t>
                  </w:r>
                </w:p>
              </w:tc>
              <w:tc>
                <w:tcPr>
                  <w:tcW w:w="3281" w:type="dxa"/>
                  <w:gridSpan w:val="3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FFFFFF" w:themeFill="background1"/>
                </w:tcPr>
                <w:p w14:paraId="438BA974" w14:textId="77777777" w:rsidR="00410C14" w:rsidRPr="00410C14" w:rsidRDefault="00410C14" w:rsidP="00C52C12">
                  <w:pPr>
                    <w:rPr>
                      <w:rFonts w:ascii="Arial" w:hAnsi="Arial" w:cs="Arial"/>
                    </w:rPr>
                  </w:pPr>
                  <w:r w:rsidRPr="00410C14">
                    <w:rPr>
                      <w:rFonts w:ascii="Arial" w:hAnsi="Arial" w:cs="Arial"/>
                    </w:rPr>
                    <w:t>OSTRAVSKÉ VÁNOCE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single" w:sz="12" w:space="0" w:color="000000"/>
                    <w:left w:val="dotted" w:sz="4" w:space="0" w:color="000000"/>
                    <w:bottom w:val="dotted" w:sz="4" w:space="0" w:color="000000"/>
                    <w:right w:val="single" w:sz="12" w:space="0" w:color="000000"/>
                  </w:tcBorders>
                  <w:shd w:val="clear" w:color="auto" w:fill="FFFFFF" w:themeFill="background1"/>
                </w:tcPr>
                <w:p w14:paraId="5FF0A852" w14:textId="77777777" w:rsidR="00410C14" w:rsidRPr="00410C14" w:rsidRDefault="00410C14" w:rsidP="00C52C12">
                  <w:pPr>
                    <w:rPr>
                      <w:rFonts w:ascii="Arial" w:hAnsi="Arial" w:cs="Arial"/>
                    </w:rPr>
                  </w:pPr>
                  <w:r w:rsidRPr="00410C14">
                    <w:rPr>
                      <w:rFonts w:ascii="Arial" w:hAnsi="Arial" w:cs="Arial"/>
                      <w:b/>
                    </w:rPr>
                    <w:t>Turistická oblast</w:t>
                  </w:r>
                  <w:r w:rsidRPr="00410C14">
                    <w:rPr>
                      <w:rFonts w:ascii="Arial" w:hAnsi="Arial" w:cs="Arial"/>
                    </w:rPr>
                    <w:t>: TO Ostravsko</w:t>
                  </w:r>
                </w:p>
              </w:tc>
            </w:tr>
            <w:tr w:rsidR="00410C14" w:rsidRPr="00410C14" w14:paraId="2A5F3DD4" w14:textId="77777777" w:rsidTr="00C52C12">
              <w:tc>
                <w:tcPr>
                  <w:tcW w:w="978" w:type="dxa"/>
                  <w:tcBorders>
                    <w:top w:val="dotted" w:sz="4" w:space="0" w:color="000000"/>
                    <w:left w:val="single" w:sz="12" w:space="0" w:color="000000"/>
                    <w:bottom w:val="single" w:sz="12" w:space="0" w:color="000000"/>
                    <w:right w:val="dotted" w:sz="4" w:space="0" w:color="000000"/>
                  </w:tcBorders>
                  <w:vAlign w:val="center"/>
                  <w:hideMark/>
                </w:tcPr>
                <w:p w14:paraId="09D5CA3D" w14:textId="77777777" w:rsidR="00410C14" w:rsidRPr="00410C14" w:rsidRDefault="00410C14" w:rsidP="00C52C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10C14">
                    <w:rPr>
                      <w:rFonts w:ascii="Arial" w:hAnsi="Arial" w:cs="Arial"/>
                      <w:b/>
                    </w:rPr>
                    <w:t xml:space="preserve">Garant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hideMark/>
                </w:tcPr>
                <w:p w14:paraId="69BC2C5F" w14:textId="77777777" w:rsidR="00410C14" w:rsidRPr="00410C14" w:rsidRDefault="00410C14" w:rsidP="00C52C12">
                  <w:pPr>
                    <w:spacing w:before="40" w:after="40"/>
                    <w:rPr>
                      <w:rFonts w:ascii="Arial" w:hAnsi="Arial" w:cs="Arial"/>
                    </w:rPr>
                  </w:pPr>
                  <w:r w:rsidRPr="00410C14">
                    <w:rPr>
                      <w:rFonts w:ascii="Arial" w:hAnsi="Arial" w:cs="Arial"/>
                    </w:rPr>
                    <w:t>Černá louka</w:t>
                  </w:r>
                </w:p>
              </w:tc>
              <w:tc>
                <w:tcPr>
                  <w:tcW w:w="2342" w:type="dxa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  <w:hideMark/>
                </w:tcPr>
                <w:p w14:paraId="72FF2AC6" w14:textId="1219B2A4" w:rsidR="00410C14" w:rsidRPr="00410C14" w:rsidRDefault="00410C14" w:rsidP="00C52C12">
                  <w:pPr>
                    <w:rPr>
                      <w:rFonts w:ascii="Arial" w:hAnsi="Arial" w:cs="Arial"/>
                    </w:rPr>
                  </w:pPr>
                  <w:r w:rsidRPr="00410C14">
                    <w:rPr>
                      <w:rFonts w:ascii="Arial" w:hAnsi="Arial" w:cs="Arial"/>
                    </w:rPr>
                    <w:t>www.</w:t>
                  </w:r>
                  <w:r w:rsidR="00CC6594">
                    <w:rPr>
                      <w:rFonts w:ascii="Arial" w:hAnsi="Arial" w:cs="Arial"/>
                    </w:rPr>
                    <w:t>ostravskevanoce.cz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dotted" w:sz="4" w:space="0" w:color="000000"/>
                  </w:tcBorders>
                </w:tcPr>
                <w:p w14:paraId="4218EE35" w14:textId="77777777" w:rsidR="00410C14" w:rsidRPr="00410C14" w:rsidRDefault="00410C14" w:rsidP="00C52C12">
                  <w:pPr>
                    <w:rPr>
                      <w:rFonts w:ascii="Arial" w:hAnsi="Arial" w:cs="Arial"/>
                    </w:rPr>
                  </w:pPr>
                  <w:r w:rsidRPr="00410C14">
                    <w:rPr>
                      <w:rFonts w:ascii="Arial" w:hAnsi="Arial" w:cs="Arial"/>
                    </w:rPr>
                    <w:t>E-mail:</w:t>
                  </w:r>
                </w:p>
                <w:p w14:paraId="51773FE5" w14:textId="05140262" w:rsidR="00410C14" w:rsidRPr="00410C14" w:rsidRDefault="00CC6594" w:rsidP="00C52C12">
                  <w:pPr>
                    <w:spacing w:before="40" w:after="40"/>
                    <w:rPr>
                      <w:rFonts w:ascii="Arial" w:hAnsi="Arial" w:cs="Arial"/>
                    </w:rPr>
                  </w:pPr>
                  <w:hyperlink r:id="rId7" w:history="1">
                    <w:r w:rsidRPr="00CC6594">
                      <w:rPr>
                        <w:rStyle w:val="Hypertextovodkaz"/>
                        <w:rFonts w:ascii="Arial" w:hAnsi="Arial" w:cs="Arial"/>
                      </w:rPr>
                      <w:t>info@ostravskevanoce.cz</w:t>
                    </w:r>
                  </w:hyperlink>
                </w:p>
              </w:tc>
              <w:tc>
                <w:tcPr>
                  <w:tcW w:w="2132" w:type="dxa"/>
                  <w:tcBorders>
                    <w:top w:val="dotted" w:sz="4" w:space="0" w:color="000000"/>
                    <w:left w:val="dotted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DB0975" w14:textId="77777777" w:rsidR="00410C14" w:rsidRPr="00410C14" w:rsidRDefault="00410C14" w:rsidP="00C52C12">
                  <w:pPr>
                    <w:rPr>
                      <w:rFonts w:ascii="Arial" w:hAnsi="Arial" w:cs="Arial"/>
                    </w:rPr>
                  </w:pPr>
                  <w:r w:rsidRPr="00410C14">
                    <w:rPr>
                      <w:rFonts w:ascii="Arial" w:hAnsi="Arial" w:cs="Arial"/>
                    </w:rPr>
                    <w:t>Tel.:</w:t>
                  </w:r>
                </w:p>
                <w:p w14:paraId="7C06C277" w14:textId="77777777" w:rsidR="00410C14" w:rsidRPr="00410C14" w:rsidRDefault="00410C14" w:rsidP="00C52C12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D3A564" w14:textId="77777777" w:rsidR="00410C14" w:rsidRPr="00410C14" w:rsidRDefault="00410C14" w:rsidP="00C52C12">
            <w:pPr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410C14" w:rsidRPr="00410C14" w14:paraId="4C8097C1" w14:textId="77777777" w:rsidTr="00C52C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587E11E" w14:textId="77777777" w:rsidR="00410C14" w:rsidRPr="00410C14" w:rsidRDefault="00410C14" w:rsidP="00410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  <w:b/>
              </w:rPr>
              <w:t xml:space="preserve">Stručný popis </w:t>
            </w:r>
          </w:p>
          <w:p w14:paraId="08D41D9C" w14:textId="77777777" w:rsidR="00410C14" w:rsidRPr="00410C14" w:rsidRDefault="00410C14" w:rsidP="00C52C12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0C14" w:rsidRPr="00410C14" w14:paraId="54613595" w14:textId="77777777" w:rsidTr="00C52C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4A95C9" w14:textId="180A4FEE" w:rsidR="00410C14" w:rsidRPr="00452D79" w:rsidRDefault="00452D79" w:rsidP="00452D79">
            <w:pPr>
              <w:rPr>
                <w:rFonts w:ascii="Arial" w:hAnsi="Arial" w:cs="Arial"/>
              </w:rPr>
            </w:pPr>
            <w:r w:rsidRPr="00452D79">
              <w:rPr>
                <w:rFonts w:ascii="Arial" w:hAnsi="Arial" w:cs="Arial"/>
              </w:rPr>
              <w:t>Produkt "Ostravské Vánoce" představuje komplexní zimní zážitek zaměřený na vánoční období v Ostravě. Kombinuje tradiční vánoční trhy s kulturním programem, specifickými prohlídkami, gastronomickými zážitky a nákupními možnostmi. Důraz je kladen na jedinečnou atmosféru industriálního města v zimním období. Produkt cílí na vytvoření atraktivní zimní turistické nabídky, která přiláká návštěvníky i mimo hlavní turistickou sezónu.</w:t>
            </w:r>
          </w:p>
        </w:tc>
      </w:tr>
      <w:tr w:rsidR="00410C14" w:rsidRPr="00410C14" w14:paraId="3F153206" w14:textId="77777777" w:rsidTr="00C52C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0516ED2" w14:textId="77777777" w:rsidR="00410C14" w:rsidRPr="00410C14" w:rsidRDefault="00410C14" w:rsidP="00410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  <w:b/>
              </w:rPr>
              <w:t>Skladba produktu</w:t>
            </w:r>
          </w:p>
        </w:tc>
      </w:tr>
      <w:tr w:rsidR="00410C14" w:rsidRPr="00410C14" w14:paraId="05E6165F" w14:textId="77777777" w:rsidTr="00C52C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2CF1D0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0C14">
              <w:rPr>
                <w:rFonts w:ascii="Arial" w:hAnsi="Arial" w:cs="Arial"/>
                <w:b/>
              </w:rPr>
              <w:t>Cíle, trasy, zážitky, akce</w:t>
            </w:r>
          </w:p>
          <w:p w14:paraId="76458609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Vánoční jarmark, vyhlídkové kolo, hlavní program na pódiu – Masarykovo náměstí</w:t>
            </w:r>
          </w:p>
          <w:p w14:paraId="6434006D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 xml:space="preserve">Vánoční kluziště – nám. Dr. E. Beneše </w:t>
            </w:r>
          </w:p>
          <w:p w14:paraId="3A014ADC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Dětská scéna, betlém – Jiráskovo náměstí</w:t>
            </w:r>
          </w:p>
          <w:p w14:paraId="5EA1BE06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Komentované prohlídky s vánoční tématikou – centrum města</w:t>
            </w:r>
          </w:p>
          <w:p w14:paraId="7E03DFCA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Výstava Betlémů – Slezskoostravský hrad</w:t>
            </w:r>
          </w:p>
          <w:p w14:paraId="75AD52FF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Workshopy pro děti a dospělé – různá místa</w:t>
            </w:r>
          </w:p>
          <w:p w14:paraId="15560257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Adventní jízdy tramvají Barborka – trasa Hranečník – Hlavní nádraží</w:t>
            </w:r>
          </w:p>
          <w:p w14:paraId="1FA48745" w14:textId="77777777" w:rsidR="00410C14" w:rsidRPr="00410C14" w:rsidRDefault="00410C14" w:rsidP="00C52C12">
            <w:pPr>
              <w:tabs>
                <w:tab w:val="left" w:pos="2703"/>
                <w:tab w:val="left" w:pos="6996"/>
              </w:tabs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 xml:space="preserve"> </w:t>
            </w:r>
          </w:p>
        </w:tc>
      </w:tr>
      <w:tr w:rsidR="00410C14" w:rsidRPr="00410C14" w14:paraId="5C1EA2CE" w14:textId="77777777" w:rsidTr="00C52C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4E5BE" w14:textId="77777777" w:rsidR="00410C14" w:rsidRPr="00410C14" w:rsidRDefault="00410C14" w:rsidP="00410C14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410C14">
              <w:rPr>
                <w:rFonts w:ascii="Arial" w:hAnsi="Arial" w:cs="Arial"/>
                <w:b/>
              </w:rPr>
              <w:t>Další aktivity a cíle v TO</w:t>
            </w:r>
          </w:p>
        </w:tc>
      </w:tr>
      <w:tr w:rsidR="00410C14" w:rsidRPr="00410C14" w14:paraId="570EDAA8" w14:textId="77777777" w:rsidTr="00C52C12"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58B18C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0C14">
              <w:rPr>
                <w:rFonts w:ascii="Arial" w:hAnsi="Arial" w:cs="Arial"/>
                <w:b/>
              </w:rPr>
              <w:t xml:space="preserve"> Primární destinační cíle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BA0133D" w14:textId="77777777" w:rsidR="00410C14" w:rsidRPr="00410C14" w:rsidRDefault="00410C14" w:rsidP="00C52C12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  <w:r w:rsidRPr="00410C14">
              <w:rPr>
                <w:rFonts w:ascii="Arial" w:hAnsi="Arial" w:cs="Arial"/>
                <w:b/>
              </w:rPr>
              <w:t>Sekundární destinační cíle</w:t>
            </w:r>
          </w:p>
        </w:tc>
      </w:tr>
      <w:tr w:rsidR="00410C14" w:rsidRPr="00410C14" w14:paraId="043D935F" w14:textId="77777777" w:rsidTr="00C52C12">
        <w:tc>
          <w:tcPr>
            <w:tcW w:w="48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E75484" w14:textId="77777777" w:rsidR="00410C14" w:rsidRPr="00410C14" w:rsidRDefault="00410C14" w:rsidP="00C52C12">
            <w:pPr>
              <w:rPr>
                <w:rStyle w:val="Hypertextovodkaz"/>
                <w:rFonts w:ascii="Arial" w:hAnsi="Arial" w:cs="Arial"/>
              </w:rPr>
            </w:pPr>
            <w:hyperlink r:id="rId8" w:history="1">
              <w:r w:rsidRPr="00410C14">
                <w:rPr>
                  <w:rStyle w:val="Hypertextovodkaz"/>
                  <w:rFonts w:ascii="Arial" w:hAnsi="Arial" w:cs="Arial"/>
                </w:rPr>
                <w:t xml:space="preserve">Slezskoostravský hrad </w:t>
              </w:r>
            </w:hyperlink>
          </w:p>
          <w:p w14:paraId="18A244F7" w14:textId="77777777" w:rsidR="00410C14" w:rsidRPr="00410C14" w:rsidRDefault="00410C14" w:rsidP="00C52C12">
            <w:pPr>
              <w:rPr>
                <w:rStyle w:val="Hypertextovodkaz"/>
                <w:rFonts w:ascii="Arial" w:hAnsi="Arial" w:cs="Arial"/>
              </w:rPr>
            </w:pPr>
            <w:hyperlink r:id="rId9" w:history="1">
              <w:r w:rsidRPr="00410C14">
                <w:rPr>
                  <w:rStyle w:val="Hypertextovodkaz"/>
                  <w:rFonts w:ascii="Arial" w:hAnsi="Arial" w:cs="Arial"/>
                </w:rPr>
                <w:t>Vyhlídková věž Nové radnice</w:t>
              </w:r>
            </w:hyperlink>
          </w:p>
          <w:p w14:paraId="243C78B2" w14:textId="77777777" w:rsidR="00410C14" w:rsidRPr="00410C14" w:rsidRDefault="00410C14" w:rsidP="00C52C12">
            <w:pPr>
              <w:rPr>
                <w:rStyle w:val="Hypertextovodkaz"/>
                <w:rFonts w:ascii="Arial" w:hAnsi="Arial" w:cs="Arial"/>
              </w:rPr>
            </w:pPr>
            <w:hyperlink r:id="rId10" w:history="1">
              <w:r w:rsidRPr="00410C14">
                <w:rPr>
                  <w:rStyle w:val="Hypertextovodkaz"/>
                  <w:rFonts w:ascii="Arial" w:hAnsi="Arial" w:cs="Arial"/>
                </w:rPr>
                <w:t>Ostravské muzeum</w:t>
              </w:r>
            </w:hyperlink>
          </w:p>
          <w:p w14:paraId="3EEF0AA6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hyperlink r:id="rId11" w:history="1">
              <w:r w:rsidRPr="00410C14">
                <w:rPr>
                  <w:rStyle w:val="Hypertextovodkaz"/>
                  <w:rFonts w:ascii="Arial" w:hAnsi="Arial" w:cs="Arial"/>
                </w:rPr>
                <w:t>OSTRAVAINFO!!! – komentované prohlídky</w:t>
              </w:r>
            </w:hyperlink>
            <w:r w:rsidRPr="00410C14">
              <w:rPr>
                <w:rFonts w:ascii="Arial" w:hAnsi="Arial" w:cs="Arial"/>
              </w:rPr>
              <w:t xml:space="preserve"> </w:t>
            </w:r>
          </w:p>
          <w:p w14:paraId="73784ECE" w14:textId="77777777" w:rsidR="00410C14" w:rsidRPr="00410C14" w:rsidRDefault="00410C14" w:rsidP="00C52C12">
            <w:pPr>
              <w:rPr>
                <w:rFonts w:ascii="Arial" w:hAnsi="Arial" w:cs="Arial"/>
              </w:rPr>
            </w:pPr>
          </w:p>
        </w:tc>
        <w:tc>
          <w:tcPr>
            <w:tcW w:w="43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742022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hyperlink r:id="rId12" w:history="1">
              <w:r w:rsidRPr="00410C14">
                <w:rPr>
                  <w:rStyle w:val="Hypertextovodkaz"/>
                  <w:rFonts w:ascii="Arial" w:hAnsi="Arial" w:cs="Arial"/>
                </w:rPr>
                <w:t>ZOO Ostrava</w:t>
              </w:r>
            </w:hyperlink>
          </w:p>
          <w:p w14:paraId="27019663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hyperlink r:id="rId13" w:history="1">
              <w:r w:rsidRPr="00410C14">
                <w:rPr>
                  <w:rStyle w:val="Hypertextovodkaz"/>
                  <w:rFonts w:ascii="Arial" w:hAnsi="Arial" w:cs="Arial"/>
                </w:rPr>
                <w:t>Dolní Vítkovice – komentované prohlídky</w:t>
              </w:r>
            </w:hyperlink>
          </w:p>
          <w:p w14:paraId="02F32C3C" w14:textId="77777777" w:rsidR="00410C14" w:rsidRPr="00410C14" w:rsidRDefault="00410C14" w:rsidP="00C52C12">
            <w:pPr>
              <w:rPr>
                <w:rStyle w:val="Hypertextovodkaz"/>
                <w:rFonts w:ascii="Arial" w:hAnsi="Arial" w:cs="Arial"/>
              </w:rPr>
            </w:pPr>
            <w:hyperlink r:id="rId14" w:history="1">
              <w:proofErr w:type="spellStart"/>
              <w:r w:rsidRPr="00410C14">
                <w:rPr>
                  <w:rStyle w:val="Hypertextovodkaz"/>
                  <w:rFonts w:ascii="Arial" w:hAnsi="Arial" w:cs="Arial"/>
                </w:rPr>
                <w:t>Landek</w:t>
              </w:r>
              <w:proofErr w:type="spellEnd"/>
              <w:r w:rsidRPr="00410C14">
                <w:rPr>
                  <w:rStyle w:val="Hypertextovodkaz"/>
                  <w:rFonts w:ascii="Arial" w:hAnsi="Arial" w:cs="Arial"/>
                </w:rPr>
                <w:t xml:space="preserve"> Park </w:t>
              </w:r>
            </w:hyperlink>
          </w:p>
          <w:p w14:paraId="45F4AC39" w14:textId="77777777" w:rsidR="00410C14" w:rsidRPr="00410C14" w:rsidRDefault="00410C14" w:rsidP="00C52C12">
            <w:pPr>
              <w:rPr>
                <w:rStyle w:val="Hypertextovodkaz"/>
                <w:rFonts w:ascii="Arial" w:hAnsi="Arial" w:cs="Arial"/>
              </w:rPr>
            </w:pPr>
            <w:hyperlink r:id="rId15" w:history="1">
              <w:r w:rsidRPr="00410C14">
                <w:rPr>
                  <w:rStyle w:val="Hypertextovodkaz"/>
                  <w:rFonts w:ascii="Arial" w:hAnsi="Arial" w:cs="Arial"/>
                </w:rPr>
                <w:t>Malý svět techniky</w:t>
              </w:r>
            </w:hyperlink>
            <w:r w:rsidRPr="00410C14">
              <w:rPr>
                <w:rStyle w:val="Hypertextovodkaz"/>
                <w:rFonts w:ascii="Arial" w:hAnsi="Arial" w:cs="Arial"/>
              </w:rPr>
              <w:t xml:space="preserve"> U6</w:t>
            </w:r>
          </w:p>
          <w:p w14:paraId="567FE9EA" w14:textId="77777777" w:rsidR="00410C14" w:rsidRPr="00410C14" w:rsidRDefault="00410C14" w:rsidP="00C52C12">
            <w:pPr>
              <w:rPr>
                <w:rFonts w:ascii="Arial" w:hAnsi="Arial" w:cs="Arial"/>
                <w:u w:val="single"/>
              </w:rPr>
            </w:pPr>
            <w:hyperlink r:id="rId16" w:history="1">
              <w:r w:rsidRPr="00410C14">
                <w:rPr>
                  <w:rStyle w:val="Hypertextovodkaz"/>
                  <w:rFonts w:ascii="Arial" w:hAnsi="Arial" w:cs="Arial"/>
                </w:rPr>
                <w:t>Velký svět techniky</w:t>
              </w:r>
            </w:hyperlink>
          </w:p>
        </w:tc>
      </w:tr>
    </w:tbl>
    <w:p w14:paraId="494B636D" w14:textId="77777777" w:rsidR="00410C14" w:rsidRPr="00410C14" w:rsidRDefault="00410C14" w:rsidP="00410C14">
      <w:pPr>
        <w:rPr>
          <w:rFonts w:ascii="Arial" w:hAnsi="Arial" w:cs="Arial"/>
        </w:rPr>
      </w:pPr>
    </w:p>
    <w:tbl>
      <w:tblPr>
        <w:tblW w:w="946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 w:rsidR="00410C14" w:rsidRPr="00410C14" w14:paraId="7814E52D" w14:textId="77777777" w:rsidTr="00C52C12">
        <w:trPr>
          <w:trHeight w:val="210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2241D" w14:textId="77777777" w:rsidR="00410C14" w:rsidRPr="00410C14" w:rsidRDefault="00410C14" w:rsidP="00410C14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10C14">
              <w:rPr>
                <w:rFonts w:ascii="Arial" w:hAnsi="Arial" w:cs="Arial"/>
                <w:b/>
                <w:bCs/>
              </w:rPr>
              <w:t>Služby/aktivity/benefity (doprovodná infrastruktura CR)</w:t>
            </w:r>
          </w:p>
          <w:p w14:paraId="5AA04C5E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Služby pro turisty:</w:t>
            </w:r>
          </w:p>
          <w:p w14:paraId="529E9846" w14:textId="77777777" w:rsidR="00410C14" w:rsidRPr="00410C14" w:rsidRDefault="00410C14" w:rsidP="00C52C12">
            <w:pPr>
              <w:jc w:val="both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sym w:font="Symbol" w:char="F0B7"/>
            </w:r>
            <w:r w:rsidRPr="00410C14">
              <w:rPr>
                <w:rFonts w:ascii="Arial" w:hAnsi="Arial" w:cs="Arial"/>
              </w:rPr>
              <w:t xml:space="preserve"> Turistické informační centrum OSTRAVAINFO!!!</w:t>
            </w:r>
          </w:p>
          <w:p w14:paraId="2944A560" w14:textId="77777777" w:rsidR="00410C14" w:rsidRPr="00410C14" w:rsidRDefault="00410C14" w:rsidP="00C52C12">
            <w:pPr>
              <w:jc w:val="both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sym w:font="Symbol" w:char="F0B7"/>
            </w:r>
            <w:r w:rsidRPr="00410C14">
              <w:rPr>
                <w:rFonts w:ascii="Arial" w:hAnsi="Arial" w:cs="Arial"/>
              </w:rPr>
              <w:t xml:space="preserve"> Komentované prohlídky Ostravské Vánoce v proměnách času</w:t>
            </w:r>
          </w:p>
          <w:p w14:paraId="49891596" w14:textId="77777777" w:rsidR="00410C14" w:rsidRPr="00410C14" w:rsidRDefault="00410C14" w:rsidP="00C52C12">
            <w:pPr>
              <w:jc w:val="both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sym w:font="Symbol" w:char="F0B7"/>
            </w:r>
            <w:r w:rsidRPr="00410C14">
              <w:rPr>
                <w:rFonts w:ascii="Arial" w:hAnsi="Arial" w:cs="Arial"/>
              </w:rPr>
              <w:t xml:space="preserve"> Stezka pro rodiče s dětmi</w:t>
            </w:r>
          </w:p>
          <w:p w14:paraId="2FA69890" w14:textId="0206CF6C" w:rsidR="00410C14" w:rsidRPr="00410C14" w:rsidRDefault="00410C14" w:rsidP="00C52C12">
            <w:pPr>
              <w:jc w:val="both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sym w:font="Symbol" w:char="F0B7"/>
            </w:r>
            <w:r w:rsidRPr="00410C14">
              <w:rPr>
                <w:rFonts w:ascii="Arial" w:hAnsi="Arial" w:cs="Arial"/>
              </w:rPr>
              <w:t xml:space="preserve"> </w:t>
            </w:r>
            <w:r w:rsidR="00DD5007">
              <w:rPr>
                <w:rFonts w:ascii="Arial" w:hAnsi="Arial" w:cs="Arial"/>
              </w:rPr>
              <w:t>Vánoční stezka pro děti a rodiče</w:t>
            </w:r>
          </w:p>
          <w:p w14:paraId="0D6A36E3" w14:textId="77777777" w:rsidR="00410C14" w:rsidRPr="00410C14" w:rsidRDefault="00410C14" w:rsidP="00C52C1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lastRenderedPageBreak/>
              <w:t>Aktivity:</w:t>
            </w:r>
          </w:p>
          <w:p w14:paraId="3EC85D49" w14:textId="77777777" w:rsidR="00410C14" w:rsidRPr="00410C14" w:rsidRDefault="00410C14" w:rsidP="00C52C1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OSTRAVAINFO!!!- komentované prohlídky</w:t>
            </w:r>
          </w:p>
          <w:p w14:paraId="27AF838D" w14:textId="77777777" w:rsidR="00410C14" w:rsidRPr="00410C14" w:rsidRDefault="00410C14" w:rsidP="00C52C1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Slezskoostravský hrad – Betlémy a vánoční zvyky</w:t>
            </w:r>
          </w:p>
          <w:p w14:paraId="13567D62" w14:textId="77777777" w:rsidR="00410C14" w:rsidRPr="00410C14" w:rsidRDefault="00410C14" w:rsidP="00C52C12">
            <w:pPr>
              <w:jc w:val="both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Balíčky služeb pro polské a české cestovní kanceláře – komentované prohlídky, zajištění vstupů a tradiční vánoční ochutnávky</w:t>
            </w:r>
          </w:p>
        </w:tc>
      </w:tr>
    </w:tbl>
    <w:p w14:paraId="54A8E19D" w14:textId="77777777" w:rsidR="00410C14" w:rsidRPr="00410C14" w:rsidRDefault="00410C14" w:rsidP="00410C14">
      <w:pPr>
        <w:rPr>
          <w:rFonts w:ascii="Arial" w:hAnsi="Arial" w:cs="Arial"/>
        </w:rPr>
      </w:pPr>
    </w:p>
    <w:tbl>
      <w:tblPr>
        <w:tblW w:w="934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410C14" w:rsidRPr="00410C14" w14:paraId="22F5DDBA" w14:textId="77777777" w:rsidTr="00C52C12">
        <w:trPr>
          <w:trHeight w:val="210"/>
        </w:trPr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41E06" w14:textId="77777777" w:rsidR="00410C14" w:rsidRPr="00410C14" w:rsidRDefault="00410C14" w:rsidP="00410C14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410C14">
              <w:rPr>
                <w:rFonts w:ascii="Arial" w:hAnsi="Arial" w:cs="Arial"/>
                <w:b/>
                <w:bCs/>
              </w:rPr>
              <w:t>Základní infrastruktura cestovního ruchu</w:t>
            </w:r>
          </w:p>
          <w:p w14:paraId="6360ABC9" w14:textId="77777777" w:rsidR="00410C14" w:rsidRPr="00410C14" w:rsidRDefault="00410C14" w:rsidP="00C52C12">
            <w:pPr>
              <w:rPr>
                <w:rFonts w:ascii="Arial" w:hAnsi="Arial" w:cs="Arial"/>
                <w:b/>
                <w:bCs/>
              </w:rPr>
            </w:pPr>
            <w:r w:rsidRPr="00410C14">
              <w:rPr>
                <w:rFonts w:ascii="Arial" w:hAnsi="Arial" w:cs="Arial"/>
                <w:b/>
                <w:bCs/>
              </w:rPr>
              <w:t xml:space="preserve">Počet HUZ s certifikací “4 nebo 5” hvězd a kapacitou nad 50 osob </w:t>
            </w:r>
          </w:p>
          <w:p w14:paraId="0EAB3589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 xml:space="preserve"> </w:t>
            </w:r>
            <w:r w:rsidRPr="00410C14">
              <w:rPr>
                <w:rFonts w:ascii="Arial" w:hAnsi="Arial" w:cs="Arial"/>
              </w:rPr>
              <w:sym w:font="Symbol" w:char="F0B7"/>
            </w:r>
            <w:r w:rsidRPr="00410C14">
              <w:rPr>
                <w:rFonts w:ascii="Arial" w:hAnsi="Arial" w:cs="Arial"/>
              </w:rPr>
              <w:t xml:space="preserve"> hotel s 5 hvězdičkami v Ostravě není </w:t>
            </w:r>
          </w:p>
          <w:p w14:paraId="59317161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sym w:font="Symbol" w:char="F0B7"/>
            </w:r>
            <w:r w:rsidRPr="00410C14">
              <w:rPr>
                <w:rFonts w:ascii="Arial" w:hAnsi="Arial" w:cs="Arial"/>
              </w:rPr>
              <w:t xml:space="preserve"> 4 hvězdy s kapacitou nad 50 osob – nejméně 8 zařízení</w:t>
            </w:r>
          </w:p>
          <w:p w14:paraId="58D7814F" w14:textId="77777777" w:rsidR="00410C14" w:rsidRPr="00410C14" w:rsidRDefault="00410C14" w:rsidP="00C52C12">
            <w:pPr>
              <w:rPr>
                <w:rFonts w:ascii="Arial" w:hAnsi="Arial" w:cs="Arial"/>
                <w:b/>
                <w:bCs/>
              </w:rPr>
            </w:pPr>
            <w:r w:rsidRPr="00410C14">
              <w:rPr>
                <w:rFonts w:ascii="Arial" w:hAnsi="Arial" w:cs="Arial"/>
              </w:rPr>
              <w:t xml:space="preserve"> </w:t>
            </w:r>
            <w:r w:rsidRPr="00410C14">
              <w:rPr>
                <w:rFonts w:ascii="Arial" w:hAnsi="Arial" w:cs="Arial"/>
                <w:b/>
                <w:bCs/>
              </w:rPr>
              <w:t xml:space="preserve">Specifické HUZ spojené s tématem produktu  </w:t>
            </w:r>
          </w:p>
          <w:p w14:paraId="5E88A331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Hotel Imperiál (Partner produktu)</w:t>
            </w:r>
          </w:p>
          <w:p w14:paraId="3AE9736E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Zámek Zábřeh (Ubytování v renesančním zámku)</w:t>
            </w:r>
          </w:p>
          <w:p w14:paraId="28FE1AA1" w14:textId="77777777" w:rsidR="00410C14" w:rsidRPr="00410C14" w:rsidRDefault="00410C14" w:rsidP="00C52C12">
            <w:pPr>
              <w:rPr>
                <w:rFonts w:ascii="Arial" w:hAnsi="Arial" w:cs="Arial"/>
                <w:b/>
                <w:bCs/>
              </w:rPr>
            </w:pPr>
            <w:r w:rsidRPr="00410C14">
              <w:rPr>
                <w:rFonts w:ascii="Arial" w:hAnsi="Arial" w:cs="Arial"/>
                <w:b/>
                <w:bCs/>
              </w:rPr>
              <w:t xml:space="preserve">Kvalitní stravovací zařízení s kapacitou nad 50 osob  </w:t>
            </w:r>
          </w:p>
          <w:p w14:paraId="375059E5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sym w:font="Symbol" w:char="F0B7"/>
            </w:r>
            <w:r w:rsidRPr="00410C14">
              <w:rPr>
                <w:rFonts w:ascii="Arial" w:hAnsi="Arial" w:cs="Arial"/>
              </w:rPr>
              <w:t xml:space="preserve"> Industriální prostředí – </w:t>
            </w:r>
            <w:proofErr w:type="spellStart"/>
            <w:r w:rsidRPr="00410C14">
              <w:rPr>
                <w:rFonts w:ascii="Arial" w:hAnsi="Arial" w:cs="Arial"/>
              </w:rPr>
              <w:t>Loft</w:t>
            </w:r>
            <w:proofErr w:type="spellEnd"/>
            <w:r w:rsidRPr="00410C14">
              <w:rPr>
                <w:rFonts w:ascii="Arial" w:hAnsi="Arial" w:cs="Arial"/>
              </w:rPr>
              <w:t xml:space="preserve"> Restaurant</w:t>
            </w:r>
          </w:p>
          <w:p w14:paraId="20958401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sym w:font="Symbol" w:char="F0B7"/>
            </w:r>
            <w:r w:rsidRPr="00410C14">
              <w:rPr>
                <w:rFonts w:ascii="Arial" w:hAnsi="Arial" w:cs="Arial"/>
              </w:rPr>
              <w:t xml:space="preserve"> Restaurace na Masarykově náměstí: </w:t>
            </w:r>
            <w:proofErr w:type="spellStart"/>
            <w:r w:rsidRPr="00410C14">
              <w:rPr>
                <w:rFonts w:ascii="Arial" w:hAnsi="Arial" w:cs="Arial"/>
              </w:rPr>
              <w:t>Radegastovna</w:t>
            </w:r>
            <w:proofErr w:type="spellEnd"/>
            <w:r w:rsidRPr="00410C14">
              <w:rPr>
                <w:rFonts w:ascii="Arial" w:hAnsi="Arial" w:cs="Arial"/>
              </w:rPr>
              <w:t xml:space="preserve"> na náměstí, Pizza </w:t>
            </w:r>
            <w:proofErr w:type="spellStart"/>
            <w:r w:rsidRPr="00410C14">
              <w:rPr>
                <w:rFonts w:ascii="Arial" w:hAnsi="Arial" w:cs="Arial"/>
              </w:rPr>
              <w:t>Colosseum</w:t>
            </w:r>
            <w:proofErr w:type="spellEnd"/>
          </w:p>
        </w:tc>
      </w:tr>
    </w:tbl>
    <w:p w14:paraId="4D47E75C" w14:textId="77777777" w:rsidR="00410C14" w:rsidRPr="00410C14" w:rsidRDefault="00410C14" w:rsidP="00410C14">
      <w:pPr>
        <w:rPr>
          <w:rFonts w:ascii="Arial" w:hAnsi="Arial" w:cs="Arial"/>
        </w:rPr>
      </w:pPr>
    </w:p>
    <w:tbl>
      <w:tblPr>
        <w:tblStyle w:val="Mkatabulky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410C14" w:rsidRPr="00410C14" w14:paraId="0531A3CA" w14:textId="77777777" w:rsidTr="00C52C12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839680" w14:textId="77777777" w:rsidR="00410C14" w:rsidRPr="00410C14" w:rsidRDefault="00410C14" w:rsidP="00410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410C14">
              <w:rPr>
                <w:rFonts w:ascii="Arial" w:hAnsi="Arial" w:cs="Arial"/>
                <w:b/>
              </w:rPr>
              <w:t>Profilace pro trhy</w:t>
            </w:r>
          </w:p>
        </w:tc>
      </w:tr>
      <w:tr w:rsidR="00410C14" w:rsidRPr="00410C14" w14:paraId="7EF4F2FC" w14:textId="77777777" w:rsidTr="00C52C12">
        <w:tc>
          <w:tcPr>
            <w:tcW w:w="9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E6D137" w14:textId="77314766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Profilace především na český</w:t>
            </w:r>
            <w:r>
              <w:rPr>
                <w:rFonts w:ascii="Arial" w:hAnsi="Arial" w:cs="Arial"/>
              </w:rPr>
              <w:t xml:space="preserve"> trh.</w:t>
            </w:r>
          </w:p>
        </w:tc>
      </w:tr>
      <w:tr w:rsidR="00410C14" w:rsidRPr="00410C14" w14:paraId="15FBEDC8" w14:textId="77777777" w:rsidTr="00C52C12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61A9CBE" w14:textId="77777777" w:rsidR="00410C14" w:rsidRPr="00410C14" w:rsidRDefault="00410C14" w:rsidP="00410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410C14">
              <w:rPr>
                <w:rFonts w:ascii="Arial" w:hAnsi="Arial" w:cs="Arial"/>
                <w:b/>
              </w:rPr>
              <w:t>Cílové skupiny</w:t>
            </w:r>
          </w:p>
        </w:tc>
      </w:tr>
      <w:tr w:rsidR="00410C14" w:rsidRPr="00410C14" w14:paraId="7A24A8D0" w14:textId="77777777" w:rsidTr="00C52C12">
        <w:trPr>
          <w:trHeight w:val="264"/>
        </w:trPr>
        <w:tc>
          <w:tcPr>
            <w:tcW w:w="9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DDD371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  <w:b/>
              </w:rPr>
              <w:t>Rodiny s dětmi:</w:t>
            </w:r>
            <w:r w:rsidRPr="00410C14">
              <w:rPr>
                <w:rFonts w:ascii="Arial" w:hAnsi="Arial" w:cs="Arial"/>
              </w:rPr>
              <w:t xml:space="preserve"> primární cílová skupina, zaměření především na zábavu (vyhlídkové kolo, kluziště). Workshopy a dětské představení, betlém, Ježíškova pošta na Jiráskově náměstí. Prožívání tradic. Vánoční stezka pro rodiče s dětmi.</w:t>
            </w:r>
          </w:p>
          <w:p w14:paraId="65058252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  <w:b/>
              </w:rPr>
              <w:t>Požitkáři:</w:t>
            </w:r>
            <w:r w:rsidRPr="00410C14">
              <w:rPr>
                <w:rFonts w:ascii="Arial" w:hAnsi="Arial" w:cs="Arial"/>
              </w:rPr>
              <w:t xml:space="preserve"> sekundární cílová skupina, lidé cca 40-60 let vyhledávající kulturní vystoupení, komentované prohlídky, výstavy, workshopy pro dospělé apod.</w:t>
            </w:r>
          </w:p>
          <w:p w14:paraId="117D5BDE" w14:textId="388D1921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  <w:b/>
              </w:rPr>
              <w:t>Cool:</w:t>
            </w:r>
            <w:r w:rsidRPr="00410C14">
              <w:rPr>
                <w:rFonts w:ascii="Arial" w:hAnsi="Arial" w:cs="Arial"/>
              </w:rPr>
              <w:t xml:space="preserve"> skupina vyhledávající stánky s vánoční tématikou, vyhlídkové kolo, kluziště. Využívání sociálních sítí, mobilní aplikace, sdílení fotek (foto point Ostravských Vánoc).</w:t>
            </w:r>
          </w:p>
          <w:p w14:paraId="113A06D4" w14:textId="77777777" w:rsidR="00410C14" w:rsidRPr="00410C14" w:rsidRDefault="00410C14" w:rsidP="00C52C12">
            <w:pPr>
              <w:rPr>
                <w:rFonts w:ascii="Arial" w:hAnsi="Arial" w:cs="Arial"/>
                <w:b/>
                <w:bCs/>
              </w:rPr>
            </w:pPr>
            <w:r w:rsidRPr="00410C14">
              <w:rPr>
                <w:rFonts w:ascii="Arial" w:hAnsi="Arial" w:cs="Arial"/>
                <w:b/>
                <w:bCs/>
              </w:rPr>
              <w:t xml:space="preserve">Senioři: </w:t>
            </w:r>
            <w:r w:rsidRPr="00410C14">
              <w:rPr>
                <w:rFonts w:ascii="Arial" w:hAnsi="Arial" w:cs="Arial"/>
              </w:rPr>
              <w:t>zájem o komentované prohlídky s průvodcem, bezbariérová kabina na vyhlídkovém kole, tradice, tištěné materiály a programy.</w:t>
            </w:r>
          </w:p>
        </w:tc>
      </w:tr>
      <w:tr w:rsidR="00410C14" w:rsidRPr="00410C14" w14:paraId="540F1E7D" w14:textId="77777777" w:rsidTr="00410C14">
        <w:trPr>
          <w:trHeight w:val="60"/>
        </w:trPr>
        <w:tc>
          <w:tcPr>
            <w:tcW w:w="9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D1D6F" w14:textId="77777777" w:rsidR="00410C14" w:rsidRPr="00410C14" w:rsidRDefault="00410C14" w:rsidP="00C52C12">
            <w:pPr>
              <w:rPr>
                <w:rFonts w:ascii="Arial" w:hAnsi="Arial" w:cs="Arial"/>
                <w:b/>
              </w:rPr>
            </w:pPr>
          </w:p>
        </w:tc>
      </w:tr>
    </w:tbl>
    <w:p w14:paraId="6311824A" w14:textId="77777777" w:rsidR="00410C14" w:rsidRPr="00410C14" w:rsidRDefault="00410C14" w:rsidP="00410C14">
      <w:pPr>
        <w:spacing w:after="0" w:line="120" w:lineRule="auto"/>
        <w:rPr>
          <w:rFonts w:ascii="Arial" w:hAnsi="Arial" w:cs="Arial"/>
        </w:rPr>
      </w:pPr>
    </w:p>
    <w:p w14:paraId="31C04BC4" w14:textId="77777777" w:rsidR="00410C14" w:rsidRPr="00410C14" w:rsidRDefault="00410C14" w:rsidP="00410C14">
      <w:pPr>
        <w:spacing w:after="0" w:line="120" w:lineRule="auto"/>
        <w:rPr>
          <w:rFonts w:ascii="Arial" w:hAnsi="Arial" w:cs="Arial"/>
        </w:rPr>
      </w:pPr>
    </w:p>
    <w:p w14:paraId="392773D9" w14:textId="77777777" w:rsidR="00410C14" w:rsidRPr="00410C14" w:rsidRDefault="00410C14" w:rsidP="00410C14">
      <w:pPr>
        <w:rPr>
          <w:rFonts w:ascii="Arial" w:hAnsi="Arial" w:cs="Arial"/>
        </w:rPr>
      </w:pPr>
    </w:p>
    <w:p w14:paraId="399416E9" w14:textId="77777777" w:rsidR="00410C14" w:rsidRPr="00410C14" w:rsidRDefault="00410C14" w:rsidP="00410C14">
      <w:pPr>
        <w:spacing w:after="0" w:line="120" w:lineRule="auto"/>
        <w:rPr>
          <w:rFonts w:ascii="Arial" w:hAnsi="Arial" w:cs="Arial"/>
        </w:rPr>
      </w:pPr>
    </w:p>
    <w:p w14:paraId="013FC2A3" w14:textId="77777777" w:rsidR="00410C14" w:rsidRPr="00410C14" w:rsidRDefault="00410C14" w:rsidP="00410C14">
      <w:pPr>
        <w:spacing w:after="0" w:line="120" w:lineRule="auto"/>
        <w:rPr>
          <w:rFonts w:ascii="Arial" w:hAnsi="Arial" w:cs="Arial"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0"/>
      </w:tblGrid>
      <w:tr w:rsidR="00410C14" w:rsidRPr="00410C14" w14:paraId="468AA004" w14:textId="77777777" w:rsidTr="00C52C12">
        <w:tc>
          <w:tcPr>
            <w:tcW w:w="9483" w:type="dxa"/>
            <w:gridSpan w:val="2"/>
            <w:shd w:val="clear" w:color="auto" w:fill="C1E4F5" w:themeFill="accent1" w:themeFillTint="33"/>
          </w:tcPr>
          <w:p w14:paraId="061AA077" w14:textId="77777777" w:rsidR="00410C14" w:rsidRPr="00410C14" w:rsidRDefault="00410C14" w:rsidP="00410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410C14">
              <w:rPr>
                <w:rFonts w:ascii="Arial" w:hAnsi="Arial" w:cs="Arial"/>
                <w:b/>
              </w:rPr>
              <w:t>Rozšířený popis produktu</w:t>
            </w:r>
          </w:p>
        </w:tc>
      </w:tr>
      <w:tr w:rsidR="00410C14" w:rsidRPr="00410C14" w14:paraId="2D9F952D" w14:textId="77777777" w:rsidTr="00C52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C1E4F5" w:themeFill="accent1" w:themeFillTint="33"/>
          </w:tcPr>
          <w:p w14:paraId="4F2993EC" w14:textId="77777777" w:rsidR="00410C14" w:rsidRPr="00410C14" w:rsidRDefault="00410C14" w:rsidP="00C52C12">
            <w:pPr>
              <w:rPr>
                <w:rFonts w:ascii="Arial" w:hAnsi="Arial" w:cs="Arial"/>
                <w:b/>
              </w:rPr>
            </w:pPr>
            <w:r w:rsidRPr="00410C14">
              <w:rPr>
                <w:rFonts w:ascii="Arial" w:hAnsi="Arial" w:cs="Arial"/>
                <w:b/>
              </w:rPr>
              <w:t>Web provozovatele</w:t>
            </w:r>
          </w:p>
        </w:tc>
        <w:tc>
          <w:tcPr>
            <w:tcW w:w="73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091CB6DB" w14:textId="77777777" w:rsidR="00410C14" w:rsidRPr="00410C14" w:rsidRDefault="00410C14" w:rsidP="00C52C12">
            <w:pPr>
              <w:rPr>
                <w:rFonts w:ascii="Arial" w:hAnsi="Arial" w:cs="Arial"/>
                <w:b/>
                <w:color w:val="0E2841" w:themeColor="text2"/>
              </w:rPr>
            </w:pPr>
            <w:hyperlink r:id="rId17" w:history="1">
              <w:r w:rsidRPr="00410C14">
                <w:rPr>
                  <w:rStyle w:val="Hypertextovodkaz"/>
                  <w:rFonts w:ascii="Arial" w:hAnsi="Arial" w:cs="Arial"/>
                </w:rPr>
                <w:t>www.ostravskevanoce.cz</w:t>
              </w:r>
            </w:hyperlink>
            <w:r w:rsidRPr="00410C14">
              <w:rPr>
                <w:rFonts w:ascii="Arial" w:hAnsi="Arial" w:cs="Arial"/>
              </w:rPr>
              <w:t xml:space="preserve"> </w:t>
            </w:r>
          </w:p>
        </w:tc>
      </w:tr>
      <w:tr w:rsidR="00410C14" w:rsidRPr="00410C14" w14:paraId="5BEF7D43" w14:textId="77777777" w:rsidTr="00C52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C1E4F5" w:themeFill="accent1" w:themeFillTint="33"/>
          </w:tcPr>
          <w:p w14:paraId="5E2A99DD" w14:textId="77777777" w:rsidR="00410C14" w:rsidRPr="00410C14" w:rsidRDefault="00410C14" w:rsidP="00C52C12">
            <w:pPr>
              <w:rPr>
                <w:rFonts w:ascii="Arial" w:hAnsi="Arial" w:cs="Arial"/>
                <w:b/>
              </w:rPr>
            </w:pPr>
            <w:r w:rsidRPr="00410C14">
              <w:rPr>
                <w:rFonts w:ascii="Arial" w:hAnsi="Arial" w:cs="Arial"/>
                <w:b/>
              </w:rPr>
              <w:t>Facebook</w:t>
            </w:r>
          </w:p>
        </w:tc>
        <w:tc>
          <w:tcPr>
            <w:tcW w:w="739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235DAE2B" w14:textId="77777777" w:rsidR="00410C14" w:rsidRPr="00410C14" w:rsidRDefault="00410C14" w:rsidP="00C52C12">
            <w:pPr>
              <w:rPr>
                <w:rFonts w:ascii="Arial" w:hAnsi="Arial" w:cs="Arial"/>
                <w:b/>
              </w:rPr>
            </w:pPr>
            <w:hyperlink r:id="rId18" w:history="1">
              <w:r w:rsidRPr="00410C14">
                <w:rPr>
                  <w:rStyle w:val="Hypertextovodkaz"/>
                  <w:rFonts w:ascii="Arial" w:hAnsi="Arial" w:cs="Arial"/>
                </w:rPr>
                <w:t>www.facebook.com/OstravskeVanoce</w:t>
              </w:r>
            </w:hyperlink>
            <w:r w:rsidRPr="00410C14">
              <w:rPr>
                <w:rFonts w:ascii="Arial" w:hAnsi="Arial" w:cs="Arial"/>
              </w:rPr>
              <w:t xml:space="preserve"> </w:t>
            </w:r>
          </w:p>
        </w:tc>
      </w:tr>
      <w:tr w:rsidR="00410C14" w:rsidRPr="00410C14" w14:paraId="428F678D" w14:textId="77777777" w:rsidTr="00C52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0DA564C9" w14:textId="77777777" w:rsidR="00410C14" w:rsidRPr="00410C14" w:rsidRDefault="00410C14" w:rsidP="00C52C12">
            <w:pPr>
              <w:ind w:left="284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Fanoušci</w:t>
            </w:r>
          </w:p>
        </w:tc>
        <w:tc>
          <w:tcPr>
            <w:tcW w:w="73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1D1826A6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6,3tis.</w:t>
            </w:r>
          </w:p>
        </w:tc>
      </w:tr>
      <w:tr w:rsidR="00410C14" w:rsidRPr="00410C14" w14:paraId="1D2A841F" w14:textId="77777777" w:rsidTr="00C52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shd w:val="clear" w:color="auto" w:fill="C1E4F5" w:themeFill="accent1" w:themeFillTint="33"/>
          </w:tcPr>
          <w:p w14:paraId="12845D60" w14:textId="77777777" w:rsidR="00410C14" w:rsidRPr="00410C14" w:rsidRDefault="00410C14" w:rsidP="00C52C12">
            <w:pPr>
              <w:rPr>
                <w:rFonts w:ascii="Arial" w:hAnsi="Arial" w:cs="Arial"/>
                <w:b/>
              </w:rPr>
            </w:pPr>
            <w:r w:rsidRPr="00410C14">
              <w:rPr>
                <w:rFonts w:ascii="Arial" w:hAnsi="Arial" w:cs="Arial"/>
                <w:b/>
              </w:rPr>
              <w:t>Instagram</w:t>
            </w:r>
          </w:p>
        </w:tc>
        <w:tc>
          <w:tcPr>
            <w:tcW w:w="739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7AFED47C" w14:textId="77777777" w:rsidR="00410C14" w:rsidRPr="00410C14" w:rsidRDefault="00410C14" w:rsidP="00C52C12">
            <w:pPr>
              <w:rPr>
                <w:rFonts w:ascii="Arial" w:hAnsi="Arial" w:cs="Arial"/>
                <w:b/>
              </w:rPr>
            </w:pPr>
            <w:hyperlink r:id="rId19" w:history="1">
              <w:r w:rsidRPr="00410C14">
                <w:rPr>
                  <w:rStyle w:val="Hypertextovodkaz"/>
                  <w:rFonts w:ascii="Arial" w:hAnsi="Arial" w:cs="Arial"/>
                  <w:bCs/>
                </w:rPr>
                <w:t>www.instagram.com/ostravskevanoce</w:t>
              </w:r>
            </w:hyperlink>
            <w:r w:rsidRPr="00410C14">
              <w:rPr>
                <w:rFonts w:ascii="Arial" w:hAnsi="Arial" w:cs="Arial"/>
                <w:bCs/>
                <w:color w:val="0E2841" w:themeColor="text2"/>
              </w:rPr>
              <w:t xml:space="preserve"> </w:t>
            </w:r>
          </w:p>
        </w:tc>
      </w:tr>
      <w:tr w:rsidR="00410C14" w:rsidRPr="00410C14" w14:paraId="4BB24A90" w14:textId="77777777" w:rsidTr="00C52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14:paraId="031B6279" w14:textId="77777777" w:rsidR="00410C14" w:rsidRPr="00410C14" w:rsidRDefault="00410C14" w:rsidP="00C52C12">
            <w:pPr>
              <w:ind w:left="284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Fanoušci</w:t>
            </w:r>
          </w:p>
        </w:tc>
        <w:tc>
          <w:tcPr>
            <w:tcW w:w="73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</w:tcPr>
          <w:p w14:paraId="4C9D5AD4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1113</w:t>
            </w:r>
          </w:p>
        </w:tc>
      </w:tr>
      <w:tr w:rsidR="00410C14" w:rsidRPr="00410C14" w14:paraId="0B59223E" w14:textId="77777777" w:rsidTr="00C52C12">
        <w:tc>
          <w:tcPr>
            <w:tcW w:w="9483" w:type="dxa"/>
            <w:gridSpan w:val="2"/>
          </w:tcPr>
          <w:p w14:paraId="11E3551A" w14:textId="77777777" w:rsidR="00410C14" w:rsidRPr="00410C14" w:rsidRDefault="00410C14" w:rsidP="00C52C12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944714E" w14:textId="08AADC43" w:rsidR="00410C14" w:rsidRPr="00410C14" w:rsidRDefault="00410C14" w:rsidP="00C52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Vánoční stezka pro děti a rodiče.</w:t>
            </w:r>
          </w:p>
          <w:p w14:paraId="31BB9348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Spolupráce s hotely.</w:t>
            </w:r>
          </w:p>
          <w:p w14:paraId="040DF1C0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Společná, koordinovaná propagace produktu a pořádání tematických akcí.</w:t>
            </w:r>
          </w:p>
          <w:p w14:paraId="25FFF5E5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Spolupráce soukromých subjektů s podporou místní DMO.</w:t>
            </w:r>
          </w:p>
          <w:p w14:paraId="67890CEF" w14:textId="77777777" w:rsidR="00410C14" w:rsidRPr="00410C14" w:rsidRDefault="00410C14" w:rsidP="00C52C12">
            <w:pPr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Partneři v rámci produktu:</w:t>
            </w:r>
          </w:p>
          <w:p w14:paraId="0FC21640" w14:textId="77777777" w:rsidR="00410C14" w:rsidRPr="00410C14" w:rsidRDefault="00410C14" w:rsidP="00C52C12">
            <w:pPr>
              <w:tabs>
                <w:tab w:val="left" w:pos="2703"/>
                <w:tab w:val="left" w:pos="6996"/>
              </w:tabs>
              <w:spacing w:after="0" w:line="240" w:lineRule="auto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Statutární město Ostrava, Slezskoostravský hrad, Ostravské muzeum, Dopravní podnik Ostrava</w:t>
            </w:r>
          </w:p>
          <w:p w14:paraId="23DC5E88" w14:textId="77777777" w:rsidR="00410C14" w:rsidRPr="00410C14" w:rsidRDefault="00410C14" w:rsidP="00C52C12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10C14">
              <w:rPr>
                <w:rFonts w:ascii="Arial" w:hAnsi="Arial" w:cs="Arial"/>
                <w:sz w:val="22"/>
                <w:szCs w:val="22"/>
              </w:rPr>
              <w:t xml:space="preserve">OZO Ostrava, </w:t>
            </w:r>
            <w:proofErr w:type="spellStart"/>
            <w:r w:rsidRPr="00410C14">
              <w:rPr>
                <w:rFonts w:ascii="Arial" w:hAnsi="Arial" w:cs="Arial"/>
                <w:sz w:val="22"/>
                <w:szCs w:val="22"/>
              </w:rPr>
              <w:t>Hitrádio</w:t>
            </w:r>
            <w:proofErr w:type="spellEnd"/>
            <w:r w:rsidRPr="00410C14">
              <w:rPr>
                <w:rFonts w:ascii="Arial" w:hAnsi="Arial" w:cs="Arial"/>
                <w:sz w:val="22"/>
                <w:szCs w:val="22"/>
              </w:rPr>
              <w:t xml:space="preserve"> Orion, Centrum kultury a vzdělávání </w:t>
            </w:r>
            <w:proofErr w:type="spellStart"/>
            <w:r w:rsidRPr="00410C14">
              <w:rPr>
                <w:rFonts w:ascii="Arial" w:hAnsi="Arial" w:cs="Arial"/>
                <w:sz w:val="22"/>
                <w:szCs w:val="22"/>
              </w:rPr>
              <w:t>Sareza</w:t>
            </w:r>
            <w:proofErr w:type="spellEnd"/>
            <w:r w:rsidRPr="00410C14">
              <w:rPr>
                <w:rFonts w:ascii="Arial" w:hAnsi="Arial" w:cs="Arial"/>
                <w:sz w:val="22"/>
                <w:szCs w:val="22"/>
              </w:rPr>
              <w:t>, HSF systém, hotel Imperial.</w:t>
            </w:r>
          </w:p>
          <w:p w14:paraId="5823539B" w14:textId="77777777" w:rsidR="00410C14" w:rsidRPr="00410C14" w:rsidRDefault="00410C14" w:rsidP="00C52C12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FD16F27" w14:textId="77777777" w:rsidR="009D532F" w:rsidRPr="009D532F" w:rsidRDefault="009D532F" w:rsidP="009D532F">
            <w:pPr>
              <w:rPr>
                <w:rFonts w:ascii="Arial" w:hAnsi="Arial" w:cs="Arial"/>
                <w:b/>
                <w:bCs/>
              </w:rPr>
            </w:pPr>
            <w:r w:rsidRPr="009D532F">
              <w:rPr>
                <w:rFonts w:ascii="Arial" w:hAnsi="Arial" w:cs="Arial"/>
                <w:b/>
                <w:bCs/>
              </w:rPr>
              <w:t>VAZBA NA STRATEGII A AKČNÍ PLÁN</w:t>
            </w:r>
          </w:p>
          <w:p w14:paraId="70A1F199" w14:textId="77777777" w:rsidR="009D532F" w:rsidRPr="009D532F" w:rsidRDefault="009D532F" w:rsidP="009D532F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9D532F">
              <w:rPr>
                <w:rFonts w:ascii="Arial" w:hAnsi="Arial" w:cs="Arial"/>
              </w:rPr>
              <w:t>Naplňuje strategický cíl: Prodloužení turistické sezóny a zvýšení návštěvnosti v zimním období</w:t>
            </w:r>
          </w:p>
          <w:p w14:paraId="0FBE70E6" w14:textId="77777777" w:rsidR="009D532F" w:rsidRPr="009D532F" w:rsidRDefault="009D532F" w:rsidP="009D532F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9D532F">
              <w:rPr>
                <w:rFonts w:ascii="Arial" w:hAnsi="Arial" w:cs="Arial"/>
              </w:rPr>
              <w:t>Přispívá k specifickému cíli: 3.1 C Ostravské Vánoce</w:t>
            </w:r>
          </w:p>
          <w:p w14:paraId="17FDD3D7" w14:textId="77777777" w:rsidR="009D532F" w:rsidRPr="009D532F" w:rsidRDefault="009D532F" w:rsidP="009D532F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9D532F">
              <w:rPr>
                <w:rFonts w:ascii="Arial" w:hAnsi="Arial" w:cs="Arial"/>
              </w:rPr>
              <w:t>Váže se na opatření Akčního plánu: 3 Rozvoj destinačního managementu TO Ostravsko, marketing a lidské zdroje</w:t>
            </w:r>
          </w:p>
          <w:p w14:paraId="5E4B5718" w14:textId="77777777" w:rsidR="00410C14" w:rsidRPr="00410C14" w:rsidRDefault="00410C14" w:rsidP="00C52C12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354ED" w14:textId="77777777" w:rsidR="00410C14" w:rsidRPr="00410C14" w:rsidRDefault="00410C14" w:rsidP="00410C14">
      <w:pPr>
        <w:rPr>
          <w:rFonts w:ascii="Arial" w:hAnsi="Arial" w:cs="Arial"/>
          <w:b/>
          <w:i/>
          <w:color w:val="0E2841" w:themeColor="text2"/>
        </w:rPr>
      </w:pPr>
    </w:p>
    <w:p w14:paraId="4A5DEEF9" w14:textId="77777777" w:rsidR="00410C14" w:rsidRPr="00410C14" w:rsidRDefault="00410C14" w:rsidP="00410C14">
      <w:pPr>
        <w:spacing w:after="0" w:line="120" w:lineRule="auto"/>
        <w:rPr>
          <w:rFonts w:ascii="Arial" w:hAnsi="Arial" w:cs="Arial"/>
          <w:color w:val="0E2841" w:themeColor="text2"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410C14" w:rsidRPr="00410C14" w14:paraId="3F47FB28" w14:textId="77777777" w:rsidTr="00C52C12">
        <w:tc>
          <w:tcPr>
            <w:tcW w:w="9483" w:type="dxa"/>
            <w:shd w:val="clear" w:color="auto" w:fill="C1E4F5" w:themeFill="accent1" w:themeFillTint="33"/>
          </w:tcPr>
          <w:p w14:paraId="10A5AF6F" w14:textId="77777777" w:rsidR="00410C14" w:rsidRPr="00410C14" w:rsidRDefault="00410C14" w:rsidP="00410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410C14">
              <w:rPr>
                <w:rFonts w:ascii="Arial" w:hAnsi="Arial" w:cs="Arial"/>
                <w:b/>
                <w:color w:val="0E2841" w:themeColor="text2"/>
              </w:rPr>
              <w:t xml:space="preserve">Vize  </w:t>
            </w:r>
          </w:p>
        </w:tc>
      </w:tr>
      <w:tr w:rsidR="00410C14" w:rsidRPr="00410C14" w14:paraId="6574B148" w14:textId="77777777" w:rsidTr="00C52C12">
        <w:tc>
          <w:tcPr>
            <w:tcW w:w="9483" w:type="dxa"/>
          </w:tcPr>
          <w:p w14:paraId="477B1276" w14:textId="77777777" w:rsidR="00410C14" w:rsidRPr="00410C14" w:rsidRDefault="00410C14" w:rsidP="00C52C12">
            <w:pPr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Intenzivní budování pozitivní image TO Ostravsko. Rozvoj produktu ke zvyšování vícedenní návštěvnosti (</w:t>
            </w:r>
            <w:proofErr w:type="spellStart"/>
            <w:r w:rsidRPr="00410C14">
              <w:rPr>
                <w:rFonts w:ascii="Arial" w:hAnsi="Arial" w:cs="Arial"/>
              </w:rPr>
              <w:t>OstravaCard</w:t>
            </w:r>
            <w:proofErr w:type="spellEnd"/>
            <w:r w:rsidRPr="00410C14">
              <w:rPr>
                <w:rFonts w:ascii="Arial" w:hAnsi="Arial" w:cs="Arial"/>
              </w:rPr>
              <w:t>).</w:t>
            </w:r>
          </w:p>
          <w:p w14:paraId="5780060B" w14:textId="77777777" w:rsidR="00410C14" w:rsidRPr="00410C14" w:rsidRDefault="00410C14" w:rsidP="00C52C12">
            <w:pPr>
              <w:rPr>
                <w:rFonts w:ascii="Arial" w:hAnsi="Arial" w:cs="Arial"/>
              </w:rPr>
            </w:pPr>
          </w:p>
        </w:tc>
      </w:tr>
    </w:tbl>
    <w:p w14:paraId="48C1F677" w14:textId="77777777" w:rsidR="00410C14" w:rsidRPr="00410C14" w:rsidRDefault="00410C14" w:rsidP="00410C14">
      <w:pPr>
        <w:spacing w:after="0" w:line="120" w:lineRule="auto"/>
        <w:rPr>
          <w:rFonts w:ascii="Arial" w:hAnsi="Arial" w:cs="Arial"/>
          <w:color w:val="0E2841" w:themeColor="text2"/>
        </w:rPr>
      </w:pPr>
    </w:p>
    <w:p w14:paraId="54190EDE" w14:textId="77777777" w:rsidR="00410C14" w:rsidRPr="00410C14" w:rsidRDefault="00410C14" w:rsidP="00410C14">
      <w:pPr>
        <w:spacing w:after="0" w:line="120" w:lineRule="auto"/>
        <w:rPr>
          <w:rFonts w:ascii="Arial" w:hAnsi="Arial" w:cs="Arial"/>
          <w:color w:val="0E2841" w:themeColor="text2"/>
        </w:rPr>
      </w:pPr>
    </w:p>
    <w:p w14:paraId="605C3A1B" w14:textId="77777777" w:rsidR="00410C14" w:rsidRPr="00410C14" w:rsidRDefault="00410C14" w:rsidP="00410C14">
      <w:pPr>
        <w:spacing w:after="0" w:line="120" w:lineRule="auto"/>
        <w:rPr>
          <w:rFonts w:ascii="Arial" w:hAnsi="Arial" w:cs="Arial"/>
        </w:rPr>
      </w:pPr>
    </w:p>
    <w:p w14:paraId="4D2E0762" w14:textId="77777777" w:rsidR="00410C14" w:rsidRPr="00410C14" w:rsidRDefault="00410C14" w:rsidP="00410C14">
      <w:pPr>
        <w:rPr>
          <w:rFonts w:ascii="Arial" w:hAnsi="Arial" w:cs="Arial"/>
        </w:rPr>
      </w:pPr>
    </w:p>
    <w:p w14:paraId="79DE11D1" w14:textId="77777777" w:rsidR="00410C14" w:rsidRPr="00410C14" w:rsidRDefault="00410C14" w:rsidP="00410C14">
      <w:pPr>
        <w:rPr>
          <w:rFonts w:ascii="Arial" w:hAnsi="Arial" w:cs="Arial"/>
        </w:rPr>
      </w:pPr>
    </w:p>
    <w:p w14:paraId="575E693F" w14:textId="77777777" w:rsidR="00410C14" w:rsidRPr="00410C14" w:rsidRDefault="00410C14" w:rsidP="00410C14">
      <w:pPr>
        <w:rPr>
          <w:rFonts w:ascii="Arial" w:hAnsi="Arial" w:cs="Arial"/>
        </w:rPr>
      </w:pPr>
    </w:p>
    <w:p w14:paraId="5BF88C7F" w14:textId="77777777" w:rsidR="00410C14" w:rsidRDefault="00410C14" w:rsidP="00410C14">
      <w:pPr>
        <w:rPr>
          <w:rFonts w:ascii="Arial" w:hAnsi="Arial" w:cs="Arial"/>
        </w:rPr>
      </w:pPr>
    </w:p>
    <w:p w14:paraId="2434F693" w14:textId="77777777" w:rsidR="00563A31" w:rsidRDefault="00563A31" w:rsidP="00410C14">
      <w:pPr>
        <w:rPr>
          <w:rFonts w:ascii="Arial" w:hAnsi="Arial" w:cs="Arial"/>
        </w:rPr>
      </w:pPr>
    </w:p>
    <w:p w14:paraId="31308F2D" w14:textId="77777777" w:rsidR="00563A31" w:rsidRDefault="00563A31" w:rsidP="00410C14">
      <w:pPr>
        <w:rPr>
          <w:rFonts w:ascii="Arial" w:hAnsi="Arial" w:cs="Arial"/>
        </w:rPr>
      </w:pPr>
    </w:p>
    <w:p w14:paraId="028CAC97" w14:textId="77777777" w:rsidR="00563A31" w:rsidRDefault="00563A31" w:rsidP="00410C14">
      <w:pPr>
        <w:rPr>
          <w:rFonts w:ascii="Arial" w:hAnsi="Arial" w:cs="Arial"/>
        </w:rPr>
      </w:pPr>
    </w:p>
    <w:p w14:paraId="630D131D" w14:textId="77777777" w:rsidR="00563A31" w:rsidRPr="00410C14" w:rsidRDefault="00563A31" w:rsidP="00410C14">
      <w:pPr>
        <w:rPr>
          <w:rFonts w:ascii="Arial" w:hAnsi="Arial" w:cs="Arial"/>
        </w:rPr>
      </w:pPr>
    </w:p>
    <w:p w14:paraId="6932D294" w14:textId="77777777" w:rsidR="00410C14" w:rsidRPr="00410C14" w:rsidRDefault="00410C14" w:rsidP="00410C14">
      <w:pPr>
        <w:rPr>
          <w:rFonts w:ascii="Arial" w:hAnsi="Arial" w:cs="Arial"/>
        </w:rPr>
      </w:pPr>
    </w:p>
    <w:tbl>
      <w:tblPr>
        <w:tblStyle w:val="Mkatabulky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410C14" w:rsidRPr="00410C14" w14:paraId="7A170818" w14:textId="77777777" w:rsidTr="00C52C12">
        <w:tc>
          <w:tcPr>
            <w:tcW w:w="9341" w:type="dxa"/>
            <w:shd w:val="clear" w:color="auto" w:fill="C1E4F5" w:themeFill="accent1" w:themeFillTint="33"/>
          </w:tcPr>
          <w:p w14:paraId="5DC56DED" w14:textId="77777777" w:rsidR="00410C14" w:rsidRPr="00410C14" w:rsidRDefault="00410C14" w:rsidP="00410C1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E2841" w:themeColor="text2"/>
              </w:rPr>
            </w:pPr>
            <w:r w:rsidRPr="00410C14">
              <w:rPr>
                <w:rFonts w:ascii="Arial" w:hAnsi="Arial" w:cs="Arial"/>
                <w:b/>
                <w:color w:val="0E2841" w:themeColor="text2"/>
              </w:rPr>
              <w:t>Příloha 1</w:t>
            </w:r>
          </w:p>
        </w:tc>
      </w:tr>
      <w:tr w:rsidR="00410C14" w:rsidRPr="00410C14" w14:paraId="4FDCFAF8" w14:textId="77777777" w:rsidTr="00C52C12">
        <w:tc>
          <w:tcPr>
            <w:tcW w:w="9341" w:type="dxa"/>
          </w:tcPr>
          <w:p w14:paraId="609E693E" w14:textId="77777777" w:rsidR="00410C14" w:rsidRPr="00410C14" w:rsidRDefault="00410C14" w:rsidP="00C52C12">
            <w:pPr>
              <w:jc w:val="both"/>
              <w:rPr>
                <w:rFonts w:ascii="Arial" w:hAnsi="Arial" w:cs="Arial"/>
                <w:b/>
              </w:rPr>
            </w:pPr>
          </w:p>
          <w:p w14:paraId="38385859" w14:textId="77777777" w:rsidR="00410C14" w:rsidRPr="00410C14" w:rsidRDefault="00410C14" w:rsidP="00C52C12">
            <w:pPr>
              <w:jc w:val="both"/>
              <w:rPr>
                <w:rFonts w:ascii="Arial" w:hAnsi="Arial" w:cs="Arial"/>
                <w:b/>
              </w:rPr>
            </w:pPr>
            <w:r w:rsidRPr="00410C1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67A4E36" wp14:editId="3D173C11">
                  <wp:extent cx="1862455" cy="2616200"/>
                  <wp:effectExtent l="0" t="0" r="4445" b="0"/>
                  <wp:docPr id="1569291083" name="Obrázek 1" descr="Obsah obrázku venku, Turistická atrakce, noc, tráv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291083" name="Obrázek 1" descr="Obsah obrázku venku, Turistická atrakce, noc, tráva&#10;&#10;Popis byl vytvořen automaticky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83929" cy="264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58A07" w14:textId="20166274" w:rsidR="00410C14" w:rsidRPr="00410C14" w:rsidRDefault="00410C14" w:rsidP="00C52C12">
            <w:pPr>
              <w:jc w:val="both"/>
              <w:rPr>
                <w:rFonts w:ascii="Arial" w:hAnsi="Arial" w:cs="Arial"/>
              </w:rPr>
            </w:pPr>
            <w:r w:rsidRPr="00410C14">
              <w:rPr>
                <w:rFonts w:ascii="Arial" w:hAnsi="Arial" w:cs="Arial"/>
              </w:rPr>
              <w:t>Foto: Ostravské Vánoce</w:t>
            </w:r>
          </w:p>
        </w:tc>
      </w:tr>
    </w:tbl>
    <w:p w14:paraId="6B94E06C" w14:textId="77777777" w:rsidR="00410C14" w:rsidRPr="00410C14" w:rsidRDefault="00410C14" w:rsidP="00410C14">
      <w:pPr>
        <w:spacing w:after="0" w:line="120" w:lineRule="auto"/>
        <w:rPr>
          <w:rFonts w:ascii="Arial" w:hAnsi="Arial" w:cs="Arial"/>
        </w:rPr>
      </w:pPr>
    </w:p>
    <w:p w14:paraId="49727164" w14:textId="77777777" w:rsidR="00410C14" w:rsidRPr="00410C14" w:rsidRDefault="00410C14" w:rsidP="00410C14">
      <w:pPr>
        <w:rPr>
          <w:rFonts w:ascii="Arial" w:hAnsi="Arial" w:cs="Arial"/>
        </w:rPr>
      </w:pPr>
    </w:p>
    <w:p w14:paraId="4674E15E" w14:textId="77777777" w:rsidR="00410C14" w:rsidRPr="00410C14" w:rsidRDefault="00410C14" w:rsidP="00410C14">
      <w:pPr>
        <w:rPr>
          <w:rFonts w:ascii="Arial" w:hAnsi="Arial" w:cs="Arial"/>
        </w:rPr>
      </w:pPr>
    </w:p>
    <w:p w14:paraId="0CF6BD66" w14:textId="77777777" w:rsidR="00410C14" w:rsidRPr="00410C14" w:rsidRDefault="00410C14" w:rsidP="00410C14">
      <w:pPr>
        <w:rPr>
          <w:rFonts w:ascii="Arial" w:hAnsi="Arial" w:cs="Arial"/>
        </w:rPr>
      </w:pPr>
    </w:p>
    <w:p w14:paraId="70CCBB42" w14:textId="77777777" w:rsidR="00410C14" w:rsidRPr="00410C14" w:rsidRDefault="00410C14" w:rsidP="00410C14">
      <w:pPr>
        <w:rPr>
          <w:rFonts w:ascii="Arial" w:hAnsi="Arial" w:cs="Arial"/>
        </w:rPr>
      </w:pPr>
    </w:p>
    <w:p w14:paraId="7938BE92" w14:textId="77777777" w:rsidR="00410C14" w:rsidRPr="00410C14" w:rsidRDefault="00410C14" w:rsidP="00410C14">
      <w:pPr>
        <w:rPr>
          <w:rFonts w:ascii="Arial" w:hAnsi="Arial" w:cs="Arial"/>
        </w:rPr>
      </w:pPr>
    </w:p>
    <w:p w14:paraId="10F3E0F3" w14:textId="77777777" w:rsidR="00410C14" w:rsidRPr="00410C14" w:rsidRDefault="00410C14" w:rsidP="00410C14">
      <w:pPr>
        <w:rPr>
          <w:rFonts w:ascii="Arial" w:hAnsi="Arial" w:cs="Arial"/>
        </w:rPr>
      </w:pPr>
    </w:p>
    <w:p w14:paraId="77099221" w14:textId="77777777" w:rsidR="00410C14" w:rsidRPr="00410C14" w:rsidRDefault="00410C14" w:rsidP="00410C14">
      <w:pPr>
        <w:rPr>
          <w:rFonts w:ascii="Arial" w:hAnsi="Arial" w:cs="Arial"/>
        </w:rPr>
      </w:pPr>
    </w:p>
    <w:p w14:paraId="4538039C" w14:textId="77777777" w:rsidR="00410C14" w:rsidRPr="00410C14" w:rsidRDefault="00410C14" w:rsidP="00410C14">
      <w:pPr>
        <w:rPr>
          <w:rFonts w:ascii="Arial" w:hAnsi="Arial" w:cs="Arial"/>
        </w:rPr>
      </w:pPr>
    </w:p>
    <w:p w14:paraId="10EF48D3" w14:textId="77777777" w:rsidR="00410C14" w:rsidRPr="00410C14" w:rsidRDefault="00410C14" w:rsidP="00410C14">
      <w:pPr>
        <w:rPr>
          <w:rFonts w:ascii="Arial" w:hAnsi="Arial" w:cs="Arial"/>
        </w:rPr>
      </w:pPr>
    </w:p>
    <w:p w14:paraId="46C96F43" w14:textId="77777777" w:rsidR="00410C14" w:rsidRPr="00410C14" w:rsidRDefault="00410C14" w:rsidP="00410C14">
      <w:pPr>
        <w:rPr>
          <w:rFonts w:ascii="Arial" w:hAnsi="Arial" w:cs="Arial"/>
        </w:rPr>
      </w:pPr>
    </w:p>
    <w:p w14:paraId="38BE486A" w14:textId="77777777" w:rsidR="00410C14" w:rsidRPr="00410C14" w:rsidRDefault="00410C14" w:rsidP="00410C14">
      <w:pPr>
        <w:rPr>
          <w:rFonts w:ascii="Arial" w:hAnsi="Arial" w:cs="Arial"/>
        </w:rPr>
      </w:pPr>
    </w:p>
    <w:p w14:paraId="76ECD3A3" w14:textId="77777777" w:rsidR="00410C14" w:rsidRPr="00410C14" w:rsidRDefault="00410C14" w:rsidP="00410C14">
      <w:pPr>
        <w:rPr>
          <w:rFonts w:ascii="Arial" w:hAnsi="Arial" w:cs="Arial"/>
        </w:rPr>
      </w:pPr>
    </w:p>
    <w:p w14:paraId="767FF8D7" w14:textId="77777777" w:rsidR="00410C14" w:rsidRPr="00410C14" w:rsidRDefault="00410C14" w:rsidP="00410C14">
      <w:pPr>
        <w:rPr>
          <w:rFonts w:ascii="Arial" w:hAnsi="Arial" w:cs="Arial"/>
        </w:rPr>
      </w:pPr>
    </w:p>
    <w:p w14:paraId="7B5A3E89" w14:textId="77777777" w:rsidR="003E0EDB" w:rsidRPr="00410C14" w:rsidRDefault="003E0EDB">
      <w:pPr>
        <w:rPr>
          <w:rFonts w:ascii="Arial" w:hAnsi="Arial" w:cs="Arial"/>
        </w:rPr>
      </w:pPr>
    </w:p>
    <w:sectPr w:rsidR="003E0EDB" w:rsidRPr="00410C1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5AB47" w14:textId="77777777" w:rsidR="0079332E" w:rsidRDefault="0079332E" w:rsidP="002F629A">
      <w:pPr>
        <w:spacing w:after="0" w:line="240" w:lineRule="auto"/>
      </w:pPr>
      <w:r>
        <w:separator/>
      </w:r>
    </w:p>
  </w:endnote>
  <w:endnote w:type="continuationSeparator" w:id="0">
    <w:p w14:paraId="57F0EADC" w14:textId="77777777" w:rsidR="0079332E" w:rsidRDefault="0079332E" w:rsidP="002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747D" w14:textId="77777777" w:rsidR="002F629A" w:rsidRDefault="002F62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64F6" w14:textId="77777777" w:rsidR="002F629A" w:rsidRDefault="002F62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E633" w14:textId="77777777" w:rsidR="002F629A" w:rsidRDefault="002F62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2C20" w14:textId="77777777" w:rsidR="0079332E" w:rsidRDefault="0079332E" w:rsidP="002F629A">
      <w:pPr>
        <w:spacing w:after="0" w:line="240" w:lineRule="auto"/>
      </w:pPr>
      <w:r>
        <w:separator/>
      </w:r>
    </w:p>
  </w:footnote>
  <w:footnote w:type="continuationSeparator" w:id="0">
    <w:p w14:paraId="7F2903C5" w14:textId="77777777" w:rsidR="0079332E" w:rsidRDefault="0079332E" w:rsidP="002F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77B9" w14:textId="355F92F0" w:rsidR="002F629A" w:rsidRDefault="002F629A">
    <w:pPr>
      <w:pStyle w:val="Zhlav"/>
    </w:pPr>
    <w:r>
      <w:rPr>
        <w:noProof/>
      </w:rPr>
      <w:pict w14:anchorId="2E94D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98704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Visit Ostrava, hlavičkový papí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90FF" w14:textId="1E6A1B50" w:rsidR="002F629A" w:rsidRDefault="002F629A">
    <w:pPr>
      <w:pStyle w:val="Zhlav"/>
    </w:pPr>
    <w:r>
      <w:rPr>
        <w:noProof/>
      </w:rPr>
      <w:pict w14:anchorId="67A69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98705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Visit Ostrava, hlavičkový papí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50FD" w14:textId="41D008CF" w:rsidR="002F629A" w:rsidRDefault="002F629A">
    <w:pPr>
      <w:pStyle w:val="Zhlav"/>
    </w:pPr>
    <w:r>
      <w:rPr>
        <w:noProof/>
      </w:rPr>
      <w:pict w14:anchorId="64EEB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98703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Visit Ostrava, hlavičkový papí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04BF6"/>
    <w:multiLevelType w:val="hybridMultilevel"/>
    <w:tmpl w:val="D4822312"/>
    <w:lvl w:ilvl="0" w:tplc="D602C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E2841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16013"/>
    <w:multiLevelType w:val="hybridMultilevel"/>
    <w:tmpl w:val="D4822312"/>
    <w:lvl w:ilvl="0" w:tplc="D602C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E2841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6F26"/>
    <w:multiLevelType w:val="multilevel"/>
    <w:tmpl w:val="AFE0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755163">
    <w:abstractNumId w:val="0"/>
  </w:num>
  <w:num w:numId="2" w16cid:durableId="1770196477">
    <w:abstractNumId w:val="1"/>
  </w:num>
  <w:num w:numId="3" w16cid:durableId="173246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9A"/>
    <w:rsid w:val="002F629A"/>
    <w:rsid w:val="003E0EDB"/>
    <w:rsid w:val="00410C14"/>
    <w:rsid w:val="00452D79"/>
    <w:rsid w:val="004E2CD7"/>
    <w:rsid w:val="00563A31"/>
    <w:rsid w:val="0079332E"/>
    <w:rsid w:val="009D532F"/>
    <w:rsid w:val="00CC6594"/>
    <w:rsid w:val="00CD68CC"/>
    <w:rsid w:val="00D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74F1"/>
  <w15:chartTrackingRefBased/>
  <w15:docId w15:val="{2B94111C-F945-4D1D-B610-0754A0DA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C14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6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6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6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6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6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62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62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62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62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62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2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6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6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6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62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62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62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6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62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629A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unhideWhenUsed/>
    <w:rsid w:val="002F62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F629A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2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29A"/>
  </w:style>
  <w:style w:type="paragraph" w:styleId="Zpat">
    <w:name w:val="footer"/>
    <w:basedOn w:val="Normln"/>
    <w:link w:val="ZpatChar"/>
    <w:uiPriority w:val="99"/>
    <w:unhideWhenUsed/>
    <w:rsid w:val="002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29A"/>
  </w:style>
  <w:style w:type="character" w:styleId="Hypertextovodkaz">
    <w:name w:val="Hyperlink"/>
    <w:basedOn w:val="Standardnpsmoodstavce"/>
    <w:uiPriority w:val="99"/>
    <w:unhideWhenUsed/>
    <w:rsid w:val="00410C14"/>
    <w:rPr>
      <w:color w:val="467886" w:themeColor="hyperlink"/>
      <w:u w:val="single"/>
    </w:rPr>
  </w:style>
  <w:style w:type="character" w:customStyle="1" w:styleId="NormlnwebChar">
    <w:name w:val="Normální (web) Char"/>
    <w:link w:val="Normlnweb"/>
    <w:locked/>
    <w:rsid w:val="00410C14"/>
    <w:rPr>
      <w:rFonts w:cs="Times New Roman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rsid w:val="00410C14"/>
    <w:pPr>
      <w:spacing w:before="100" w:beforeAutospacing="1" w:after="100" w:afterAutospacing="1" w:line="240" w:lineRule="auto"/>
      <w:jc w:val="both"/>
    </w:pPr>
    <w:rPr>
      <w:rFonts w:cs="Times New Roman"/>
      <w:kern w:val="2"/>
      <w:sz w:val="24"/>
      <w:szCs w:val="24"/>
      <w:lang w:eastAsia="cs-CZ"/>
      <w14:ligatures w14:val="standardContextual"/>
    </w:rPr>
  </w:style>
  <w:style w:type="table" w:styleId="Mkatabulky">
    <w:name w:val="Table Grid"/>
    <w:basedOn w:val="Normlntabulka"/>
    <w:uiPriority w:val="59"/>
    <w:rsid w:val="00410C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C6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ezskoostravskyhrad.cz/" TargetMode="External"/><Relationship Id="rId13" Type="http://schemas.openxmlformats.org/officeDocument/2006/relationships/hyperlink" Target="http://www.dolnivitkovice.cz/" TargetMode="External"/><Relationship Id="rId18" Type="http://schemas.openxmlformats.org/officeDocument/2006/relationships/hyperlink" Target="http://www.facebook.com/OstravskeVanoc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nfo@ostravskevanoce.cz" TargetMode="External"/><Relationship Id="rId12" Type="http://schemas.openxmlformats.org/officeDocument/2006/relationships/hyperlink" Target="https://www.zoo-ostrava.cz/" TargetMode="External"/><Relationship Id="rId17" Type="http://schemas.openxmlformats.org/officeDocument/2006/relationships/hyperlink" Target="http://www.ostravskevanoce.cz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dolnivitkovice.cz/velky-svet-techniky/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travainfo.cz/cz/objevuj-ostravu/pruvodcovske-sluzby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dolnivitkovice.cz/maly-svet-techniky-u6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ostrmuz.cz/website/mainmenu/muzeum/" TargetMode="External"/><Relationship Id="rId19" Type="http://schemas.openxmlformats.org/officeDocument/2006/relationships/hyperlink" Target="http://www.instagram.com/ostravskevano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yhlidkovavez.cz/" TargetMode="External"/><Relationship Id="rId14" Type="http://schemas.openxmlformats.org/officeDocument/2006/relationships/hyperlink" Target="http://www.landekpark.cz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Lýsková</dc:creator>
  <cp:keywords/>
  <dc:description/>
  <cp:lastModifiedBy>Radmila Lýsková</cp:lastModifiedBy>
  <cp:revision>7</cp:revision>
  <dcterms:created xsi:type="dcterms:W3CDTF">2025-07-03T07:12:00Z</dcterms:created>
  <dcterms:modified xsi:type="dcterms:W3CDTF">2025-07-03T07:34:00Z</dcterms:modified>
</cp:coreProperties>
</file>